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04" w:rsidRPr="007F424B" w:rsidRDefault="006E1F54" w:rsidP="006E1F54">
      <w:pPr>
        <w:rPr>
          <w:rFonts w:ascii="Montserrat" w:hAnsi="Montserrat"/>
          <w:b/>
          <w:sz w:val="18"/>
          <w:szCs w:val="18"/>
        </w:rPr>
      </w:pPr>
      <w:r w:rsidRPr="007F424B">
        <w:rPr>
          <w:rFonts w:ascii="Montserrat" w:hAnsi="Montserrat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2076450" cy="20955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F54" w:rsidRPr="00F142D1" w:rsidRDefault="006E1F54">
                            <w:pPr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2.3pt;margin-top:.9pt;width:163.5pt;height:1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seDQIAAPkDAAAOAAAAZHJzL2Uyb0RvYy54bWysU9Fu2yAUfZ+0f0C8L3aspG2sOFWXrtOk&#10;rpvU7QMw4BgNuAxI7Ozrd8FpGm1v0/xgXbj3Hu45HNa3o9HkIH1QYBs6n5WUSMtBKLtr6PdvD+9u&#10;KAmRWcE0WNnQowz0dvP2zXpwtaygBy2kJwhiQz24hvYxurooAu+lYWEGTlpMduANi7j0u0J4NiC6&#10;0UVVllfFAF44D1yGgLv3U5JuMn7XSR6/dF2QkeiG4mwx/33+t+lfbNas3nnmesVPY7B/mMIwZfHQ&#10;M9Q9i4zsvfoLyijuIUAXZxxMAV2nuMwckM28/IPNc8+czFxQnODOMoX/B8ufDl89UQLvjhLLDF7R&#10;ds+EByIkiXKMQKok0uBCjbXPDqvj+B7G1JAIB/cI/EcgFrY9szt55z0MvWQCh5ynzuKidcIJCaQd&#10;PoPA09g+QgYaO28SIGpCEB0v63i+IJyDcNysyuurxRJTHHNVuVpinI5g9Uu38yF+lGBIChrq0QAZ&#10;nR0eQ5xKX0rSYRYelNa4z2ptydDQ1bJa5oaLjFERPaqVaehNmb7JNYnkBytyc2RKTzHOou2JdSI6&#10;UY5jO2JhkqIFcUT+HiYv4tvBoAf/i5IBfdjQ8HPPvKREf7Ko4Wq+WCTj5sVieV3hwl9m2ssMsxyh&#10;GhopmcJtzGafuN6h1p3KMrxOcpoV/ZWFPL2FZODLda56fbGb3wAAAP//AwBQSwMEFAAGAAgAAAAh&#10;AJM39RfZAAAABQEAAA8AAABkcnMvZG93bnJldi54bWxMj0FPwzAMhe9I+w+RJ3FjCWPAKE2nCcQV&#10;xGCTuHmN11ZrnKrJ1vLvMSe4+flZz9/LV6Nv1Zn62AS2cD0zoIjL4BquLHx+vFwtQcWE7LANTBa+&#10;KcKqmFzkmLkw8DudN6lSEsIxQwt1Sl2mdSxr8hhnoSMW7xB6j0lkX2nX4yDhvtVzY+60x4blQ40d&#10;PdVUHjcnb2H7evjaLcxb9exvuyGMRrN/0NZeTsf1I6hEY/o7hl98QYdCmPbhxC6q1oIUSbIVfDFv&#10;5vei9zIslqCLXP+nL34AAAD//wMAUEsBAi0AFAAGAAgAAAAhALaDOJL+AAAA4QEAABMAAAAAAAAA&#10;AAAAAAAAAAAAAFtDb250ZW50X1R5cGVzXS54bWxQSwECLQAUAAYACAAAACEAOP0h/9YAAACUAQAA&#10;CwAAAAAAAAAAAAAAAAAvAQAAX3JlbHMvLnJlbHNQSwECLQAUAAYACAAAACEAbHEbHg0CAAD5AwAA&#10;DgAAAAAAAAAAAAAAAAAuAgAAZHJzL2Uyb0RvYy54bWxQSwECLQAUAAYACAAAACEAkzf1F9kAAAAF&#10;AQAADwAAAAAAAAAAAAAAAABnBAAAZHJzL2Rvd25yZXYueG1sUEsFBgAAAAAEAAQA8wAAAG0FAAAA&#10;AA==&#10;" filled="f" stroked="f">
                <v:textbox>
                  <w:txbxContent>
                    <w:p w:rsidR="006E1F54" w:rsidRPr="00F142D1" w:rsidRDefault="006E1F54">
                      <w:pPr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70D75" w:rsidRPr="00E035C9" w:rsidRDefault="00F70D75" w:rsidP="00F70D75">
      <w:pPr>
        <w:jc w:val="center"/>
        <w:outlineLvl w:val="0"/>
        <w:rPr>
          <w:rFonts w:ascii="Calibri" w:eastAsia="Times New Roman" w:hAnsi="Calibri" w:cs="Times New Roman"/>
          <w:b/>
          <w:szCs w:val="20"/>
          <w:lang w:val="es-ES"/>
        </w:rPr>
      </w:pPr>
      <w:r>
        <w:rPr>
          <w:rFonts w:ascii="Calibri" w:eastAsia="Times New Roman" w:hAnsi="Calibri" w:cs="Times New Roman"/>
          <w:b/>
          <w:szCs w:val="20"/>
          <w:lang w:val="es-ES"/>
        </w:rPr>
        <w:t xml:space="preserve">                                           </w:t>
      </w:r>
      <w:r w:rsidRPr="00E035C9">
        <w:rPr>
          <w:rFonts w:ascii="Calibri" w:eastAsia="Times New Roman" w:hAnsi="Calibri" w:cs="Times New Roman"/>
          <w:b/>
          <w:szCs w:val="20"/>
          <w:lang w:val="es-ES"/>
        </w:rPr>
        <w:t xml:space="preserve">Datos básicos para Alta de nuevos Profesores de Tiempo Completo </w:t>
      </w:r>
    </w:p>
    <w:p w:rsidR="00F70D75" w:rsidRPr="00E035C9" w:rsidRDefault="00F70D75" w:rsidP="00F70D75">
      <w:pPr>
        <w:jc w:val="center"/>
        <w:outlineLvl w:val="0"/>
        <w:rPr>
          <w:rFonts w:ascii="Calibri" w:eastAsia="Times New Roman" w:hAnsi="Calibri" w:cs="Times New Roman"/>
          <w:sz w:val="20"/>
          <w:szCs w:val="20"/>
          <w:lang w:val="es-ES"/>
        </w:rPr>
      </w:pPr>
      <w:r w:rsidRPr="00E035C9">
        <w:rPr>
          <w:rFonts w:ascii="Calibri" w:eastAsia="Times New Roman" w:hAnsi="Calibri" w:cs="Times New Roman"/>
          <w:b/>
          <w:szCs w:val="20"/>
          <w:lang w:val="es-ES"/>
        </w:rPr>
        <w:t>en la base de datos del PRO</w:t>
      </w:r>
      <w:r>
        <w:rPr>
          <w:rFonts w:ascii="Calibri" w:eastAsia="Times New Roman" w:hAnsi="Calibri" w:cs="Times New Roman"/>
          <w:b/>
          <w:szCs w:val="20"/>
          <w:lang w:val="es-ES"/>
        </w:rPr>
        <w:t>DEP</w:t>
      </w:r>
      <w:r w:rsidRPr="00E035C9">
        <w:rPr>
          <w:rFonts w:ascii="Calibri" w:eastAsia="Times New Roman" w:hAnsi="Calibri" w:cs="Times New Roman"/>
          <w:b/>
          <w:szCs w:val="20"/>
          <w:lang w:val="es-ES"/>
        </w:rPr>
        <w:t xml:space="preserve"> de la UPN</w:t>
      </w:r>
    </w:p>
    <w:p w:rsidR="00F70D75" w:rsidRPr="00E035C9" w:rsidRDefault="00F70D75" w:rsidP="00F70D75">
      <w:pPr>
        <w:rPr>
          <w:rFonts w:ascii="Calibri" w:eastAsia="Times New Roman" w:hAnsi="Calibri" w:cs="Times New Roman"/>
          <w:sz w:val="20"/>
          <w:szCs w:val="20"/>
          <w:lang w:val="es-ES"/>
        </w:rPr>
      </w:pPr>
    </w:p>
    <w:p w:rsidR="00F70D75" w:rsidRPr="00E035C9" w:rsidRDefault="00F70D75" w:rsidP="00F70D75">
      <w:pPr>
        <w:spacing w:after="240"/>
        <w:jc w:val="both"/>
        <w:rPr>
          <w:rFonts w:ascii="Calibri" w:eastAsia="Times New Roman" w:hAnsi="Calibri" w:cs="Times New Roman"/>
          <w:sz w:val="20"/>
          <w:szCs w:val="20"/>
          <w:lang w:val="es-ES"/>
        </w:rPr>
      </w:pPr>
      <w:r w:rsidRPr="00E035C9">
        <w:rPr>
          <w:rFonts w:ascii="Calibri" w:eastAsia="Times New Roman" w:hAnsi="Calibri" w:cs="Times New Roman"/>
          <w:sz w:val="20"/>
          <w:szCs w:val="20"/>
          <w:lang w:val="es-ES"/>
        </w:rPr>
        <w:t xml:space="preserve">Proporcione los datos que a continuación se enlistan para darlo de alta en el sistema PROMEP. Una vez que el PROMEP valide esta información, recibirá por correo electrónico los datos de acceso a este sistema.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4938"/>
      </w:tblGrid>
      <w:tr w:rsidR="00F70D75" w:rsidRPr="00E035C9" w:rsidTr="00C14D84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b/>
                <w:sz w:val="20"/>
                <w:szCs w:val="20"/>
                <w:lang w:val="es-ES"/>
              </w:rPr>
              <w:t>I</w:t>
            </w:r>
            <w:r w:rsidRPr="00E035C9">
              <w:rPr>
                <w:rFonts w:ascii="Calibri" w:eastAsia="Times New Roman" w:hAnsi="Calibri" w:cs="Times New Roman"/>
                <w:b/>
                <w:szCs w:val="20"/>
                <w:lang w:val="es-ES"/>
              </w:rPr>
              <w:t>dentificación</w:t>
            </w: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Apellido paterno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Apellido materno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rHeight w:val="214"/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Nombres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Género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RFC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CURP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Estado civil  (casado, divorciado, soltero, unión libre, viudo)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Nacionalidad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Fecha de nacimiento  (DD/MM/AAAA)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rHeight w:val="267"/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Lugar de nacimiento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Teléfono (del trabajo) (incluyendo la clave lada. Ejemplo: (961)  545-2545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Teléfono (casa) (</w:t>
            </w:r>
            <w:proofErr w:type="spellStart"/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idem</w:t>
            </w:r>
            <w:proofErr w:type="spellEnd"/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Fax  (</w:t>
            </w:r>
            <w:proofErr w:type="spellStart"/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idem</w:t>
            </w:r>
            <w:proofErr w:type="spellEnd"/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Correo electrónico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Correo electrónico (adicional)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lastRenderedPageBreak/>
              <w:t xml:space="preserve">Usuario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DEJE EN BLANCO</w:t>
            </w: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Área a la que se dedica  (Ciencias agropecuarias; Ciencias de la salud; Ciencias naturales y exactas; Ciencias sociales y administrativas; Ingeniería y tecnología; Educación, humanidades y arte)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Disciplina a la que se dedica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b/>
                <w:szCs w:val="20"/>
                <w:lang w:val="es-ES"/>
              </w:rPr>
              <w:t>Datos laborales</w:t>
            </w: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Nombramiento  (profesor asociado A, B </w:t>
            </w:r>
            <w:proofErr w:type="spellStart"/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ó</w:t>
            </w:r>
            <w:proofErr w:type="spellEnd"/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 C; o profesor titular A, B </w:t>
            </w:r>
            <w:proofErr w:type="spellStart"/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ó</w:t>
            </w:r>
            <w:proofErr w:type="spellEnd"/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 C)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Tipo de nombramiento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Dedicación (tiempo completo, medio tiempo, horas)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DES  (Área Académica o Unidad UPN)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rHeight w:val="270"/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Unidad académica (Cuerpo Académico)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Fecha de inicio del contrato </w:t>
            </w:r>
            <w:r w:rsidRPr="00E035C9">
              <w:rPr>
                <w:rFonts w:ascii="Calibri" w:eastAsia="Times New Roman" w:hAnsi="Calibri" w:cs="Times New Roman"/>
                <w:i/>
                <w:sz w:val="20"/>
                <w:szCs w:val="20"/>
                <w:lang w:val="es-ES"/>
              </w:rPr>
              <w:t>como tiempo completo</w:t>
            </w: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 (DD/MM/AAAA)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Fecha de fin del contrato (DD/MM/AAAA) (si es limitado)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b/>
                <w:szCs w:val="20"/>
                <w:lang w:val="es-ES"/>
              </w:rPr>
              <w:t xml:space="preserve">Máximo </w:t>
            </w:r>
            <w:r w:rsidRPr="00E035C9">
              <w:rPr>
                <w:rFonts w:ascii="Calibri" w:eastAsia="Times New Roman" w:hAnsi="Calibri" w:cs="Times New Roman"/>
                <w:b/>
                <w:sz w:val="28"/>
                <w:szCs w:val="20"/>
                <w:lang w:val="es-ES"/>
              </w:rPr>
              <w:t xml:space="preserve">grado </w:t>
            </w:r>
            <w:r w:rsidRPr="00E035C9">
              <w:rPr>
                <w:rFonts w:ascii="Calibri" w:eastAsia="Times New Roman" w:hAnsi="Calibri" w:cs="Times New Roman"/>
                <w:b/>
                <w:szCs w:val="20"/>
                <w:lang w:val="es-ES"/>
              </w:rPr>
              <w:t>de estudios</w:t>
            </w: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Nivel de estudios  (doctorado; maestría; licenciatura; especialidad; especialidad médica; especialidad tecnológica; técnico; técnico superior universitario)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Siglas de los estudios  (ej. Maestría en pedagogía: M.P.)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rHeight w:val="325"/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Estudios en  (nombre de la carrera)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lastRenderedPageBreak/>
              <w:t>Área de los estudios  (Ciencias agropecuarias; Ciencias de la salud; Ciencias naturales y exactas; Ciencias sociales y administrativas; Ingeniería y tecnología; Educación; humanidades y arte)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Disciplina de los estudios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País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Institución otorgante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Institución otorgante no considerada en el catálogo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F70D75" w:rsidRPr="00E035C9" w:rsidTr="00C14D84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E035C9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Fecha de obtención del título o grado  (DD/MM/AAAA)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75" w:rsidRPr="00E035C9" w:rsidRDefault="00F70D75" w:rsidP="00C14D84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</w:tbl>
    <w:p w:rsidR="00F70D75" w:rsidRPr="003D6C9A" w:rsidRDefault="00F70D75" w:rsidP="00F70D75">
      <w:pPr>
        <w:spacing w:after="200" w:line="276" w:lineRule="auto"/>
        <w:rPr>
          <w:rFonts w:ascii="Calibri" w:eastAsia="Times New Roman" w:hAnsi="Calibri" w:cs="Arial"/>
          <w:vanish/>
          <w:sz w:val="32"/>
          <w:szCs w:val="32"/>
        </w:rPr>
      </w:pPr>
    </w:p>
    <w:p w:rsidR="00F70D75" w:rsidRPr="00E035C9" w:rsidRDefault="00F70D75" w:rsidP="00F70D75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es-ES"/>
        </w:rPr>
      </w:pPr>
      <w:r w:rsidRPr="00E035C9">
        <w:rPr>
          <w:rFonts w:ascii="Calibri" w:eastAsia="Calibri" w:hAnsi="Calibri" w:cs="Times New Roman"/>
          <w:sz w:val="32"/>
          <w:szCs w:val="32"/>
          <w:lang w:val="es-ES"/>
        </w:rPr>
        <w:t xml:space="preserve">Una vez concluido el llenado del este formato, </w:t>
      </w:r>
      <w:r w:rsidRPr="00E035C9">
        <w:rPr>
          <w:rFonts w:ascii="Calibri" w:eastAsia="Calibri" w:hAnsi="Calibri" w:cs="Times New Roman"/>
          <w:b/>
          <w:sz w:val="32"/>
          <w:szCs w:val="32"/>
          <w:u w:val="single"/>
          <w:lang w:val="es-ES"/>
        </w:rPr>
        <w:t>renombre el archivo</w:t>
      </w:r>
      <w:r w:rsidRPr="00E035C9">
        <w:rPr>
          <w:rFonts w:ascii="Calibri" w:eastAsia="Calibri" w:hAnsi="Calibri" w:cs="Times New Roman"/>
          <w:sz w:val="32"/>
          <w:szCs w:val="32"/>
          <w:lang w:val="es-ES"/>
        </w:rPr>
        <w:t xml:space="preserve"> con su propio nombre empezando por su apellido y envíelo a: </w:t>
      </w:r>
    </w:p>
    <w:p w:rsidR="00F70D75" w:rsidRPr="00E035C9" w:rsidRDefault="00F70D75" w:rsidP="00F70D75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035C9">
        <w:rPr>
          <w:rFonts w:ascii="Calibri" w:eastAsia="Calibri" w:hAnsi="Calibri" w:cs="Times New Roman"/>
          <w:sz w:val="32"/>
          <w:szCs w:val="32"/>
        </w:rPr>
        <w:t xml:space="preserve">Lic. Araceli Guerrero Reyes </w:t>
      </w:r>
      <w:hyperlink r:id="rId8" w:history="1">
        <w:r w:rsidRPr="00E035C9">
          <w:rPr>
            <w:rFonts w:ascii="Calibri" w:eastAsia="Calibri" w:hAnsi="Calibri" w:cs="Times New Roman"/>
            <w:color w:val="0000FF"/>
            <w:sz w:val="32"/>
            <w:szCs w:val="32"/>
            <w:u w:val="single"/>
          </w:rPr>
          <w:t>mguerrero@g.upn.mx</w:t>
        </w:r>
      </w:hyperlink>
      <w:r w:rsidRPr="00E035C9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F70D75" w:rsidRDefault="00F70D75" w:rsidP="00F70D75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sz w:val="32"/>
          <w:szCs w:val="32"/>
          <w:u w:val="single"/>
          <w:lang w:val="es-ES"/>
        </w:rPr>
      </w:pPr>
      <w:proofErr w:type="spellStart"/>
      <w:r>
        <w:rPr>
          <w:rFonts w:ascii="Calibri" w:eastAsia="Calibri" w:hAnsi="Calibri" w:cs="Times New Roman"/>
          <w:sz w:val="32"/>
          <w:szCs w:val="32"/>
          <w:lang w:val="es-ES"/>
        </w:rPr>
        <w:t>C</w:t>
      </w:r>
      <w:r w:rsidRPr="00E035C9">
        <w:rPr>
          <w:rFonts w:ascii="Calibri" w:eastAsia="Calibri" w:hAnsi="Calibri" w:cs="Times New Roman"/>
          <w:sz w:val="32"/>
          <w:szCs w:val="32"/>
          <w:lang w:val="es-ES"/>
        </w:rPr>
        <w:t>.c.p</w:t>
      </w:r>
      <w:proofErr w:type="spellEnd"/>
      <w:r w:rsidRPr="00E035C9">
        <w:rPr>
          <w:rFonts w:ascii="Calibri" w:eastAsia="Calibri" w:hAnsi="Calibri" w:cs="Times New Roman"/>
          <w:sz w:val="32"/>
          <w:szCs w:val="32"/>
          <w:lang w:val="es-ES"/>
        </w:rPr>
        <w:t xml:space="preserve">. </w:t>
      </w:r>
      <w:r>
        <w:rPr>
          <w:rFonts w:ascii="Calibri" w:eastAsia="Calibri" w:hAnsi="Calibri" w:cs="Times New Roman"/>
          <w:sz w:val="32"/>
          <w:szCs w:val="32"/>
          <w:lang w:val="es-ES"/>
        </w:rPr>
        <w:t xml:space="preserve">Lic. </w:t>
      </w:r>
      <w:r w:rsidRPr="00E035C9">
        <w:rPr>
          <w:rFonts w:ascii="Calibri" w:eastAsia="Calibri" w:hAnsi="Calibri" w:cs="Times New Roman"/>
          <w:sz w:val="32"/>
          <w:szCs w:val="32"/>
          <w:lang w:val="es-ES"/>
        </w:rPr>
        <w:t xml:space="preserve">Diana Pérez Acevedo </w:t>
      </w:r>
      <w:hyperlink r:id="rId9" w:history="1">
        <w:r w:rsidRPr="00E035C9">
          <w:rPr>
            <w:rFonts w:ascii="Calibri" w:eastAsia="Calibri" w:hAnsi="Calibri" w:cs="Times New Roman"/>
            <w:color w:val="0000FF"/>
            <w:sz w:val="32"/>
            <w:szCs w:val="32"/>
            <w:u w:val="single"/>
            <w:lang w:val="es-ES"/>
          </w:rPr>
          <w:t>dlperez@g.upn.mx</w:t>
        </w:r>
      </w:hyperlink>
    </w:p>
    <w:p w:rsidR="00F70D75" w:rsidRDefault="00F70D75" w:rsidP="00F70D75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sz w:val="32"/>
          <w:szCs w:val="32"/>
          <w:u w:val="single"/>
          <w:lang w:val="es-ES"/>
        </w:rPr>
      </w:pPr>
      <w:proofErr w:type="spellStart"/>
      <w:r>
        <w:rPr>
          <w:rFonts w:ascii="Calibri" w:eastAsia="Calibri" w:hAnsi="Calibri" w:cs="Times New Roman"/>
          <w:sz w:val="32"/>
          <w:szCs w:val="32"/>
          <w:lang w:val="es-ES"/>
        </w:rPr>
        <w:t>C</w:t>
      </w:r>
      <w:r w:rsidRPr="00E035C9">
        <w:rPr>
          <w:rFonts w:ascii="Calibri" w:eastAsia="Calibri" w:hAnsi="Calibri" w:cs="Times New Roman"/>
          <w:sz w:val="32"/>
          <w:szCs w:val="32"/>
          <w:lang w:val="es-ES"/>
        </w:rPr>
        <w:t>.c.p</w:t>
      </w:r>
      <w:proofErr w:type="spellEnd"/>
      <w:r w:rsidRPr="00E035C9">
        <w:rPr>
          <w:rFonts w:ascii="Calibri" w:eastAsia="Calibri" w:hAnsi="Calibri" w:cs="Times New Roman"/>
          <w:sz w:val="32"/>
          <w:szCs w:val="32"/>
          <w:lang w:val="es-ES"/>
        </w:rPr>
        <w:t xml:space="preserve">. </w:t>
      </w:r>
      <w:r>
        <w:rPr>
          <w:rFonts w:ascii="Calibri" w:eastAsia="Calibri" w:hAnsi="Calibri" w:cs="Times New Roman"/>
          <w:sz w:val="32"/>
          <w:szCs w:val="32"/>
          <w:lang w:val="es-ES"/>
        </w:rPr>
        <w:t xml:space="preserve">Lic. Patricia Palma </w:t>
      </w:r>
      <w:proofErr w:type="spellStart"/>
      <w:r>
        <w:rPr>
          <w:rFonts w:ascii="Calibri" w:eastAsia="Calibri" w:hAnsi="Calibri" w:cs="Times New Roman"/>
          <w:sz w:val="32"/>
          <w:szCs w:val="32"/>
          <w:lang w:val="es-ES"/>
        </w:rPr>
        <w:t>Cuaxospa</w:t>
      </w:r>
      <w:proofErr w:type="spellEnd"/>
      <w:r>
        <w:rPr>
          <w:rFonts w:ascii="Calibri" w:eastAsia="Calibri" w:hAnsi="Calibri" w:cs="Times New Roman"/>
          <w:sz w:val="32"/>
          <w:szCs w:val="32"/>
          <w:lang w:val="es-ES"/>
        </w:rPr>
        <w:t xml:space="preserve"> </w:t>
      </w:r>
      <w:r w:rsidRPr="00E035C9">
        <w:rPr>
          <w:rFonts w:ascii="Calibri" w:eastAsia="Calibri" w:hAnsi="Calibri" w:cs="Times New Roman"/>
          <w:sz w:val="32"/>
          <w:szCs w:val="32"/>
          <w:lang w:val="es-ES"/>
        </w:rPr>
        <w:t xml:space="preserve"> </w:t>
      </w:r>
      <w:hyperlink r:id="rId10" w:history="1">
        <w:r w:rsidRPr="00E63979">
          <w:rPr>
            <w:rStyle w:val="Hipervnculo"/>
            <w:rFonts w:ascii="Calibri" w:eastAsia="Calibri" w:hAnsi="Calibri" w:cs="Times New Roman"/>
            <w:sz w:val="32"/>
            <w:szCs w:val="32"/>
            <w:lang w:val="es-ES"/>
          </w:rPr>
          <w:t>pcuaxospa@upn.mx</w:t>
        </w:r>
      </w:hyperlink>
    </w:p>
    <w:p w:rsidR="00F70D75" w:rsidRDefault="00F70D75" w:rsidP="00F70D75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sz w:val="32"/>
          <w:szCs w:val="32"/>
          <w:u w:val="single"/>
          <w:lang w:val="es-ES"/>
        </w:rPr>
      </w:pPr>
    </w:p>
    <w:p w:rsidR="00F70D75" w:rsidRDefault="00F70D75" w:rsidP="00F70D75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sz w:val="32"/>
          <w:szCs w:val="32"/>
          <w:u w:val="single"/>
          <w:lang w:val="es-ES"/>
        </w:rPr>
      </w:pPr>
    </w:p>
    <w:p w:rsidR="00F70D75" w:rsidRPr="00365C7C" w:rsidRDefault="00F70D75" w:rsidP="00F70D75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lang w:val="es-ES"/>
        </w:rPr>
      </w:pPr>
      <w:r w:rsidRPr="00E035C9">
        <w:rPr>
          <w:rFonts w:ascii="Calibri" w:eastAsia="Calibri" w:hAnsi="Calibri" w:cs="Times New Roman"/>
          <w:sz w:val="32"/>
          <w:szCs w:val="32"/>
          <w:lang w:val="es-ES"/>
        </w:rPr>
        <w:t xml:space="preserve">Una vez que registremos y sean validados sus datos, recibirá en la dirección de correo que aquí registró, su clave de usuario y contraseña, así como las instrucciones para acceder al sistema y completar su </w:t>
      </w:r>
      <w:r w:rsidR="00D51387" w:rsidRPr="00E035C9">
        <w:rPr>
          <w:rFonts w:ascii="Calibri" w:eastAsia="Calibri" w:hAnsi="Calibri" w:cs="Times New Roman"/>
          <w:sz w:val="32"/>
          <w:szCs w:val="32"/>
          <w:lang w:val="es-ES"/>
        </w:rPr>
        <w:t>currículo</w:t>
      </w:r>
      <w:bookmarkStart w:id="0" w:name="_GoBack"/>
      <w:bookmarkEnd w:id="0"/>
      <w:r w:rsidRPr="00E035C9">
        <w:rPr>
          <w:rFonts w:ascii="Calibri" w:eastAsia="Calibri" w:hAnsi="Calibri" w:cs="Times New Roman"/>
          <w:sz w:val="32"/>
          <w:szCs w:val="32"/>
          <w:lang w:val="es-ES"/>
        </w:rPr>
        <w:t xml:space="preserve"> vitae.</w:t>
      </w:r>
    </w:p>
    <w:p w:rsidR="005A09AF" w:rsidRPr="00F70D75" w:rsidRDefault="005A09AF" w:rsidP="005A09AF">
      <w:pPr>
        <w:spacing w:after="0" w:line="240" w:lineRule="auto"/>
        <w:jc w:val="right"/>
        <w:rPr>
          <w:rFonts w:ascii="Montserrat" w:eastAsia="Calibri" w:hAnsi="Montserrat" w:cs="Times New Roman"/>
          <w:b/>
          <w:sz w:val="20"/>
          <w:szCs w:val="20"/>
          <w:lang w:val="es-ES" w:eastAsia="es-ES"/>
        </w:rPr>
      </w:pPr>
    </w:p>
    <w:sectPr w:rsidR="005A09AF" w:rsidRPr="00F70D75" w:rsidSect="004E000C">
      <w:headerReference w:type="default" r:id="rId11"/>
      <w:footerReference w:type="default" r:id="rId12"/>
      <w:pgSz w:w="12240" w:h="15840" w:code="1"/>
      <w:pgMar w:top="680" w:right="1183" w:bottom="1418" w:left="1276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C7" w:rsidRDefault="00F77FC7" w:rsidP="00656C6C">
      <w:pPr>
        <w:spacing w:after="0" w:line="240" w:lineRule="auto"/>
      </w:pPr>
      <w:r>
        <w:separator/>
      </w:r>
    </w:p>
  </w:endnote>
  <w:endnote w:type="continuationSeparator" w:id="0">
    <w:p w:rsidR="00F77FC7" w:rsidRDefault="00F77FC7" w:rsidP="006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4B" w:rsidRDefault="00875D4B">
    <w:pPr>
      <w:pStyle w:val="Piedepgina"/>
    </w:pPr>
  </w:p>
  <w:tbl>
    <w:tblPr>
      <w:tblStyle w:val="Tablaconcuadrcula"/>
      <w:tblW w:w="110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8993"/>
      <w:gridCol w:w="2094"/>
    </w:tblGrid>
    <w:tr w:rsidR="00875D4B" w:rsidRPr="009E4DC3" w:rsidTr="007E1BE1">
      <w:trPr>
        <w:trHeight w:val="837"/>
      </w:trPr>
      <w:tc>
        <w:tcPr>
          <w:tcW w:w="8993" w:type="dxa"/>
          <w:tcBorders>
            <w:bottom w:val="single" w:sz="4" w:space="0" w:color="FFC000" w:themeColor="accent4"/>
          </w:tcBorders>
        </w:tcPr>
        <w:p w:rsidR="00875D4B" w:rsidRPr="0052236D" w:rsidRDefault="00875D4B" w:rsidP="00875D4B">
          <w:pPr>
            <w:pStyle w:val="Piedepgina"/>
            <w:tabs>
              <w:tab w:val="clear" w:pos="4419"/>
              <w:tab w:val="clear" w:pos="8838"/>
              <w:tab w:val="left" w:pos="2145"/>
            </w:tabs>
            <w:jc w:val="both"/>
            <w:rPr>
              <w:rFonts w:ascii="Montserrat SemiBold" w:hAnsi="Montserrat SemiBold"/>
              <w:color w:val="B38E5D"/>
              <w:sz w:val="16"/>
              <w:szCs w:val="16"/>
            </w:rPr>
          </w:pPr>
        </w:p>
      </w:tc>
      <w:tc>
        <w:tcPr>
          <w:tcW w:w="2094" w:type="dxa"/>
          <w:vMerge w:val="restart"/>
        </w:tcPr>
        <w:p w:rsidR="00875D4B" w:rsidRPr="009E4DC3" w:rsidRDefault="00875D4B" w:rsidP="00875D4B">
          <w:pPr>
            <w:pStyle w:val="Piedepgina"/>
            <w:tabs>
              <w:tab w:val="clear" w:pos="4419"/>
              <w:tab w:val="clear" w:pos="8838"/>
              <w:tab w:val="left" w:pos="2145"/>
            </w:tabs>
            <w:jc w:val="both"/>
            <w:rPr>
              <w:rFonts w:ascii="Montserrat SemiBold" w:hAnsi="Montserrat SemiBold"/>
              <w:color w:val="B38E5D"/>
              <w:sz w:val="16"/>
              <w:szCs w:val="16"/>
              <w:u w:val="single"/>
            </w:rPr>
          </w:pPr>
          <w:r>
            <w:rPr>
              <w:rFonts w:ascii="Montserrat SemiBold" w:hAnsi="Montserrat SemiBold"/>
              <w:noProof/>
              <w:color w:val="B38E5D"/>
              <w:sz w:val="16"/>
              <w:szCs w:val="16"/>
              <w:lang w:val="en-US"/>
            </w:rPr>
            <w:drawing>
              <wp:inline distT="0" distB="0" distL="0" distR="0" wp14:anchorId="7F436B9E" wp14:editId="58848B07">
                <wp:extent cx="623570" cy="799901"/>
                <wp:effectExtent l="0" t="0" r="5080" b="635"/>
                <wp:docPr id="207" name="Imagen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Z_logo_vertical_blanco_CC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751" cy="824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75D4B" w:rsidTr="007E1BE1">
      <w:trPr>
        <w:trHeight w:val="648"/>
      </w:trPr>
      <w:tc>
        <w:tcPr>
          <w:tcW w:w="8993" w:type="dxa"/>
          <w:tcBorders>
            <w:top w:val="single" w:sz="4" w:space="0" w:color="FFC000" w:themeColor="accent4"/>
          </w:tcBorders>
        </w:tcPr>
        <w:p w:rsidR="00875D4B" w:rsidRPr="00C21610" w:rsidRDefault="00875D4B" w:rsidP="00875D4B">
          <w:pPr>
            <w:pStyle w:val="Piedepgina"/>
            <w:tabs>
              <w:tab w:val="clear" w:pos="4419"/>
              <w:tab w:val="clear" w:pos="8838"/>
              <w:tab w:val="left" w:pos="2145"/>
            </w:tabs>
            <w:jc w:val="both"/>
            <w:rPr>
              <w:rFonts w:ascii="Montserrat SemiBold" w:hAnsi="Montserrat SemiBold"/>
              <w:b/>
              <w:color w:val="B38E5D"/>
              <w:sz w:val="16"/>
              <w:szCs w:val="16"/>
            </w:rPr>
          </w:pPr>
          <w:r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 xml:space="preserve">Carretera al Ajusco </w:t>
          </w:r>
          <w:proofErr w:type="spellStart"/>
          <w:r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>Núm</w:t>
          </w:r>
          <w:proofErr w:type="spellEnd"/>
          <w:r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 xml:space="preserve"> 24. Col Héroes de Padierna. Alcaldía</w:t>
          </w:r>
          <w:r w:rsidR="007F424B"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 xml:space="preserve"> de</w:t>
          </w:r>
          <w:r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 xml:space="preserve"> Tlalpan</w:t>
          </w:r>
        </w:p>
        <w:p w:rsidR="00875D4B" w:rsidRPr="0052236D" w:rsidRDefault="00875D4B" w:rsidP="000F28BB">
          <w:pPr>
            <w:pStyle w:val="Piedepgina"/>
            <w:tabs>
              <w:tab w:val="clear" w:pos="4419"/>
              <w:tab w:val="clear" w:pos="8838"/>
              <w:tab w:val="left" w:pos="2145"/>
            </w:tabs>
            <w:jc w:val="both"/>
            <w:rPr>
              <w:rFonts w:ascii="Montserrat SemiBold" w:hAnsi="Montserrat SemiBold"/>
              <w:color w:val="B38E5D"/>
              <w:sz w:val="16"/>
              <w:szCs w:val="16"/>
            </w:rPr>
          </w:pPr>
          <w:r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>C.P.14200, Ciudad de México, Te</w:t>
          </w:r>
          <w:r w:rsidR="00C21610"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 xml:space="preserve">l. (55) </w:t>
          </w:r>
          <w:r w:rsidR="000F28BB">
            <w:rPr>
              <w:rFonts w:ascii="Montserrat SemiBold" w:hAnsi="Montserrat SemiBold"/>
              <w:b/>
              <w:color w:val="B38E5D"/>
              <w:sz w:val="16"/>
              <w:szCs w:val="16"/>
            </w:rPr>
            <w:t xml:space="preserve">56309700, </w:t>
          </w:r>
          <w:proofErr w:type="spellStart"/>
          <w:r w:rsidR="000F28BB">
            <w:rPr>
              <w:rFonts w:ascii="Montserrat SemiBold" w:hAnsi="Montserrat SemiBold"/>
              <w:b/>
              <w:color w:val="B38E5D"/>
              <w:sz w:val="16"/>
              <w:szCs w:val="16"/>
            </w:rPr>
            <w:t>ext</w:t>
          </w:r>
          <w:proofErr w:type="spellEnd"/>
          <w:r w:rsidR="000F28BB">
            <w:rPr>
              <w:rFonts w:ascii="Montserrat SemiBold" w:hAnsi="Montserrat SemiBold"/>
              <w:b/>
              <w:color w:val="B38E5D"/>
              <w:sz w:val="16"/>
              <w:szCs w:val="16"/>
            </w:rPr>
            <w:t xml:space="preserve"> 1214</w:t>
          </w:r>
          <w:r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>. www.upn.mx</w:t>
          </w:r>
        </w:p>
      </w:tc>
      <w:tc>
        <w:tcPr>
          <w:tcW w:w="2094" w:type="dxa"/>
          <w:vMerge/>
        </w:tcPr>
        <w:p w:rsidR="00875D4B" w:rsidRDefault="00875D4B" w:rsidP="00875D4B">
          <w:pPr>
            <w:pStyle w:val="Piedepgina"/>
            <w:tabs>
              <w:tab w:val="clear" w:pos="4419"/>
              <w:tab w:val="clear" w:pos="8838"/>
              <w:tab w:val="left" w:pos="2145"/>
            </w:tabs>
            <w:jc w:val="both"/>
            <w:rPr>
              <w:rFonts w:ascii="Montserrat SemiBold" w:hAnsi="Montserrat SemiBold"/>
              <w:noProof/>
              <w:color w:val="B38E5D"/>
              <w:sz w:val="16"/>
              <w:szCs w:val="16"/>
              <w:lang w:eastAsia="es-MX"/>
            </w:rPr>
          </w:pPr>
        </w:p>
      </w:tc>
    </w:tr>
  </w:tbl>
  <w:p w:rsidR="00875D4B" w:rsidRDefault="00875D4B" w:rsidP="00875D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C7" w:rsidRDefault="00F77FC7" w:rsidP="00656C6C">
      <w:pPr>
        <w:spacing w:after="0" w:line="240" w:lineRule="auto"/>
      </w:pPr>
      <w:r>
        <w:separator/>
      </w:r>
    </w:p>
  </w:footnote>
  <w:footnote w:type="continuationSeparator" w:id="0">
    <w:p w:rsidR="00F77FC7" w:rsidRDefault="00F77FC7" w:rsidP="006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6C" w:rsidRDefault="00D30F52" w:rsidP="004E000C">
    <w:pPr>
      <w:pStyle w:val="Encabezado"/>
      <w:ind w:hanging="851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page">
                <wp:posOffset>5286375</wp:posOffset>
              </wp:positionH>
              <wp:positionV relativeFrom="paragraph">
                <wp:posOffset>-132080</wp:posOffset>
              </wp:positionV>
              <wp:extent cx="1971675" cy="6477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4793" w:rsidRDefault="00694793" w:rsidP="00D30F52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8"/>
                              <w:szCs w:val="18"/>
                            </w:rPr>
                            <w:t>SECRETARÍA 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6.25pt;margin-top:-10.4pt;width:155.25pt;height:5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LSEQIAAPsDAAAOAAAAZHJzL2Uyb0RvYy54bWysU9uO2yAQfa/Uf0C8N74oiTdWnNU2260q&#10;bbeVtv0AAjhGBcYFEjv9+g44m43at6p+QOCZOTPncFjfjkaTo3RegW1oMcspkZaDUHbf0O/fHt7d&#10;UOIDs4JpsLKhJ+np7ebtm/XQ17KEDrSQjiCI9fXQN7QLoa+zzPNOGuZn0EuLwRacYQGPbp8JxwZE&#10;Nzor83yZDeBE74BL7/Hv/RSkm4TftpKHL23rZSC6oThbSKtL6y6u2WbN6r1jfaf4eQz2D1MYpiw2&#10;vUDds8DIwam/oIziDjy0YcbBZNC2isvEAdkU+R9snjvWy8QFxfH9RSb//2D50/GrI0o0tCwqSiwz&#10;eEnbAxMOiJAkyDEAKaNMQ+9rzH7uMT+M72HE606Uff8I/IcnFrYds3t55xwMnWQCxyxiZXZVOuH4&#10;CLIbPoPAbuwQIAGNrTNRQ1SFIDpe1+lyRTgH4bHlqiqW1YISjrHlvKrydIcZq1+qe+fDRwmGxE1D&#10;HVogobPjow9xGla/pMRmFh6U1skG2pKhoatFuUgFVxGjArpUK9PQmzx+k28iyQ9WpOLAlJ722EDb&#10;M+tIdKIcxt2IiVGKHYgT8ncwuRFfD246cL8oGdCJDfU/D8xJSvQnixquivk8Wjcd5ouqxIO7juyu&#10;I8xyhGpooGTabkOy+8T1DrVuVZLhdZLzrOiwpM75NUQLX59T1uub3fwGAAD//wMAUEsDBBQABgAI&#10;AAAAIQBvKuGH3gAAAAsBAAAPAAAAZHJzL2Rvd25yZXYueG1sTI9BT8JAEIXvJvyHzZB4g90WMFi7&#10;JQTjVSMKibelO7SN3dmmu9D67x1Oepy8lzffl29G14or9qHxpCGZKxBIpbcNVRo+P15maxAhGrKm&#10;9YQafjDAppjc5SazfqB3vO5jJXiEQmY01DF2mZShrNGZMPcdEmdn3zsT+ewraXsz8LhrZarUg3Sm&#10;If5Qmw53NZbf+4vTcHg9fx2X6q16dqtu8KOS5B6l1vfTcfsEIuIY/8pww2d0KJjp5C9kg2g1rBfp&#10;iqsaZqlih1sjWS5Y78RZkoIscvnfofgFAAD//wMAUEsBAi0AFAAGAAgAAAAhALaDOJL+AAAA4QEA&#10;ABMAAAAAAAAAAAAAAAAAAAAAAFtDb250ZW50X1R5cGVzXS54bWxQSwECLQAUAAYACAAAACEAOP0h&#10;/9YAAACUAQAACwAAAAAAAAAAAAAAAAAvAQAAX3JlbHMvLnJlbHNQSwECLQAUAAYACAAAACEAMloi&#10;0hECAAD7AwAADgAAAAAAAAAAAAAAAAAuAgAAZHJzL2Uyb0RvYy54bWxQSwECLQAUAAYACAAAACEA&#10;byrhh94AAAALAQAADwAAAAAAAAAAAAAAAABrBAAAZHJzL2Rvd25yZXYueG1sUEsFBgAAAAAEAAQA&#10;8wAAAHYFAAAAAA==&#10;" filled="f" stroked="f">
              <v:textbox>
                <w:txbxContent>
                  <w:p w:rsidR="00694793" w:rsidRDefault="00694793" w:rsidP="00D30F52">
                    <w:pPr>
                      <w:spacing w:after="0" w:line="240" w:lineRule="auto"/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  <w:t>SECRETARÍA ACADÉMICA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77FC7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206845" o:spid="_x0000_s2049" type="#_x0000_t75" style="position:absolute;margin-left:-103.15pt;margin-top:-62.05pt;width:630.75pt;height:816.25pt;z-index:-251658240;mso-position-horizontal-relative:margin;mso-position-vertical-relative:margin" o:allowincell="f">
          <v:imagedata r:id="rId1" o:title="marca de agua_Mesa de trabajo 1"/>
          <w10:wrap anchorx="margin" anchory="margin"/>
        </v:shape>
      </w:pict>
    </w:r>
    <w:r w:rsidR="004E000C">
      <w:t xml:space="preserve">               </w:t>
    </w:r>
    <w:r w:rsidR="00656C6C">
      <w:rPr>
        <w:noProof/>
        <w:lang w:val="en-US"/>
      </w:rPr>
      <w:drawing>
        <wp:inline distT="0" distB="0" distL="0" distR="0" wp14:anchorId="5C4A5517" wp14:editId="2AAF3B22">
          <wp:extent cx="2295525" cy="542290"/>
          <wp:effectExtent l="0" t="0" r="9525" b="0"/>
          <wp:docPr id="206" name="Picture 14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" name="Picture 145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6437" cy="577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156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E5973"/>
    <w:multiLevelType w:val="hybridMultilevel"/>
    <w:tmpl w:val="D172BE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901B27"/>
    <w:multiLevelType w:val="hybridMultilevel"/>
    <w:tmpl w:val="9CAAC53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F24284"/>
    <w:multiLevelType w:val="hybridMultilevel"/>
    <w:tmpl w:val="158C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41BA4"/>
    <w:multiLevelType w:val="hybridMultilevel"/>
    <w:tmpl w:val="1D76BF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6C"/>
    <w:rsid w:val="000F28BB"/>
    <w:rsid w:val="000F6766"/>
    <w:rsid w:val="00223304"/>
    <w:rsid w:val="002E6C79"/>
    <w:rsid w:val="002F080D"/>
    <w:rsid w:val="003677F9"/>
    <w:rsid w:val="0038153A"/>
    <w:rsid w:val="003E0712"/>
    <w:rsid w:val="003F6CBF"/>
    <w:rsid w:val="00477542"/>
    <w:rsid w:val="004E000C"/>
    <w:rsid w:val="005314D1"/>
    <w:rsid w:val="005407F4"/>
    <w:rsid w:val="005932CC"/>
    <w:rsid w:val="005A09AF"/>
    <w:rsid w:val="005F1FE3"/>
    <w:rsid w:val="00656C6C"/>
    <w:rsid w:val="00694793"/>
    <w:rsid w:val="006A24E8"/>
    <w:rsid w:val="006C6ED3"/>
    <w:rsid w:val="006E1F54"/>
    <w:rsid w:val="007A612E"/>
    <w:rsid w:val="007F424B"/>
    <w:rsid w:val="00825268"/>
    <w:rsid w:val="00830403"/>
    <w:rsid w:val="00847E59"/>
    <w:rsid w:val="00875D4B"/>
    <w:rsid w:val="008777B1"/>
    <w:rsid w:val="0090473C"/>
    <w:rsid w:val="009269E2"/>
    <w:rsid w:val="0094156A"/>
    <w:rsid w:val="009A1E54"/>
    <w:rsid w:val="00A326A4"/>
    <w:rsid w:val="00A85E4D"/>
    <w:rsid w:val="00B175FC"/>
    <w:rsid w:val="00C21610"/>
    <w:rsid w:val="00C36BA9"/>
    <w:rsid w:val="00C42337"/>
    <w:rsid w:val="00C94D93"/>
    <w:rsid w:val="00D049CF"/>
    <w:rsid w:val="00D30F52"/>
    <w:rsid w:val="00D51387"/>
    <w:rsid w:val="00DC489C"/>
    <w:rsid w:val="00DE3F7F"/>
    <w:rsid w:val="00E75C72"/>
    <w:rsid w:val="00F142D1"/>
    <w:rsid w:val="00F6206D"/>
    <w:rsid w:val="00F70D75"/>
    <w:rsid w:val="00F77FC7"/>
    <w:rsid w:val="00FE55B1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F75285"/>
  <w15:chartTrackingRefBased/>
  <w15:docId w15:val="{E33E1324-C4C5-4F00-BF6D-358897B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C6C"/>
  </w:style>
  <w:style w:type="paragraph" w:styleId="Piedepgina">
    <w:name w:val="footer"/>
    <w:basedOn w:val="Normal"/>
    <w:link w:val="PiedepginaCar"/>
    <w:uiPriority w:val="99"/>
    <w:unhideWhenUsed/>
    <w:rsid w:val="00656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C6C"/>
  </w:style>
  <w:style w:type="table" w:styleId="Tablaconcuadrcula">
    <w:name w:val="Table Grid"/>
    <w:basedOn w:val="Tablanormal"/>
    <w:uiPriority w:val="39"/>
    <w:rsid w:val="0087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D4B"/>
    <w:rPr>
      <w:rFonts w:ascii="Segoe UI" w:hAnsi="Segoe UI" w:cs="Segoe UI"/>
      <w:sz w:val="18"/>
      <w:szCs w:val="18"/>
    </w:rPr>
  </w:style>
  <w:style w:type="table" w:styleId="Tablanormal1">
    <w:name w:val="Plain Table 1"/>
    <w:basedOn w:val="Tablanormal"/>
    <w:uiPriority w:val="41"/>
    <w:rsid w:val="007A61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9047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2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errero@g.upn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cuaxospa@upn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perez@g.upn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25ED-F709-4195-B600-66A50189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Luna</dc:creator>
  <cp:keywords/>
  <dc:description/>
  <cp:lastModifiedBy>Araceli</cp:lastModifiedBy>
  <cp:revision>3</cp:revision>
  <cp:lastPrinted>2019-01-31T20:41:00Z</cp:lastPrinted>
  <dcterms:created xsi:type="dcterms:W3CDTF">2019-03-07T18:40:00Z</dcterms:created>
  <dcterms:modified xsi:type="dcterms:W3CDTF">2019-03-07T18:41:00Z</dcterms:modified>
</cp:coreProperties>
</file>